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5"/>
        <w:gridCol w:w="479"/>
        <w:gridCol w:w="480"/>
        <w:gridCol w:w="1033"/>
        <w:gridCol w:w="487"/>
        <w:gridCol w:w="487"/>
        <w:gridCol w:w="489"/>
        <w:gridCol w:w="489"/>
        <w:gridCol w:w="489"/>
        <w:gridCol w:w="489"/>
        <w:gridCol w:w="489"/>
        <w:gridCol w:w="489"/>
        <w:gridCol w:w="489"/>
        <w:gridCol w:w="489"/>
        <w:gridCol w:w="483"/>
        <w:gridCol w:w="483"/>
        <w:gridCol w:w="1147"/>
      </w:tblGrid>
      <w:tr w:rsidR="00E932E4" w:rsidRPr="00763FF5" w14:paraId="414E2496" w14:textId="77777777" w:rsidTr="004532AA">
        <w:trPr>
          <w:trHeight w:val="491"/>
        </w:trPr>
        <w:tc>
          <w:tcPr>
            <w:tcW w:w="1995" w:type="dxa"/>
            <w:vAlign w:val="center"/>
            <w:hideMark/>
          </w:tcPr>
          <w:p w14:paraId="0B17F4AD" w14:textId="4F3BF610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8304ED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F97980">
              <w:rPr>
                <w:rFonts w:ascii="Tw Cen MT" w:hAnsi="Tw Cen MT" w:cs="Times New Roman"/>
                <w:b/>
                <w:sz w:val="28"/>
                <w:szCs w:val="28"/>
              </w:rPr>
              <w:t>P</w:t>
            </w:r>
            <w:r w:rsidR="00E84D69">
              <w:rPr>
                <w:rFonts w:ascii="Tw Cen MT" w:hAnsi="Tw Cen MT" w:cs="Times New Roman"/>
                <w:b/>
                <w:sz w:val="28"/>
                <w:szCs w:val="28"/>
              </w:rPr>
              <w:t>E</w:t>
            </w:r>
            <w:r w:rsidR="00DB405B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949DE">
              <w:rPr>
                <w:rFonts w:ascii="Tw Cen MT" w:hAnsi="Tw Cen MT" w:cs="Times New Roman"/>
                <w:b/>
                <w:sz w:val="28"/>
                <w:szCs w:val="28"/>
              </w:rPr>
              <w:t>EI07</w:t>
            </w:r>
          </w:p>
        </w:tc>
        <w:tc>
          <w:tcPr>
            <w:tcW w:w="479" w:type="dxa"/>
            <w:tcBorders>
              <w:top w:val="nil"/>
              <w:bottom w:val="nil"/>
              <w:right w:val="nil"/>
            </w:tcBorders>
          </w:tcPr>
          <w:p w14:paraId="31124E1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49A504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33" w:type="dxa"/>
            <w:tcBorders>
              <w:left w:val="single" w:sz="4" w:space="0" w:color="auto"/>
            </w:tcBorders>
            <w:vAlign w:val="center"/>
          </w:tcPr>
          <w:p w14:paraId="724C3ED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7" w:type="dxa"/>
            <w:vAlign w:val="center"/>
          </w:tcPr>
          <w:p w14:paraId="72132394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7" w:type="dxa"/>
            <w:vAlign w:val="center"/>
          </w:tcPr>
          <w:p w14:paraId="6348D994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7CCFE37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4E576C1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0ADA3FAB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71C9350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4F03FFF8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677FB05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289E2034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tcBorders>
              <w:right w:val="single" w:sz="4" w:space="0" w:color="auto"/>
            </w:tcBorders>
            <w:vAlign w:val="center"/>
          </w:tcPr>
          <w:p w14:paraId="55462FC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A2AFD2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</w:tcBorders>
          </w:tcPr>
          <w:p w14:paraId="7C3FC14F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47" w:type="dxa"/>
            <w:vAlign w:val="center"/>
            <w:hideMark/>
          </w:tcPr>
          <w:p w14:paraId="34E7F27B" w14:textId="1B07942E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 w:rsidRPr="00763FF5">
              <w:rPr>
                <w:rFonts w:ascii="Tw Cen MT" w:hAnsi="Tw Cen MT"/>
                <w:b/>
                <w:sz w:val="40"/>
                <w:szCs w:val="26"/>
              </w:rPr>
              <w:t>R1</w:t>
            </w:r>
            <w:r w:rsidR="008304ED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0858366D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3B2CA294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3A65DD56" w14:textId="12EAA7C0" w:rsidR="006D45DE" w:rsidRDefault="00DD641F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8"/>
        </w:rPr>
        <w:t>B.Tech. IV Year I Semester Regular/Supplementary Examinations, November 2023</w:t>
      </w:r>
    </w:p>
    <w:p w14:paraId="70E8F059" w14:textId="4505946D" w:rsidR="00210720" w:rsidRPr="004A25E7" w:rsidRDefault="000949DE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INSTRUMENTATION FOR AGRICULTURE AND FOOD PROCESSING INDUSTRIES</w:t>
      </w:r>
    </w:p>
    <w:p w14:paraId="33598ACE" w14:textId="1EC05BE8" w:rsidR="00450012" w:rsidRPr="001A6F61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EE254D">
        <w:rPr>
          <w:rFonts w:ascii="Tw Cen MT" w:hAnsi="Tw Cen MT"/>
          <w:bCs/>
          <w:sz w:val="28"/>
          <w:szCs w:val="28"/>
        </w:rPr>
        <w:t>E</w:t>
      </w:r>
      <w:r w:rsidR="006B4174">
        <w:rPr>
          <w:rFonts w:ascii="Tw Cen MT" w:hAnsi="Tw Cen MT"/>
          <w:bCs/>
          <w:sz w:val="28"/>
          <w:szCs w:val="28"/>
        </w:rPr>
        <w:t>IE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14:paraId="0CA01986" w14:textId="0F1A60EA" w:rsidR="00E7743F" w:rsidRDefault="00E7743F" w:rsidP="00E7743F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</w:t>
      </w:r>
      <w:r w:rsidR="00ED2ED9">
        <w:rPr>
          <w:rFonts w:ascii="Tw Cen MT" w:hAnsi="Tw Cen MT" w:cs="Arial"/>
          <w:b/>
          <w:sz w:val="26"/>
          <w:szCs w:val="26"/>
          <w:lang w:eastAsia="en-IN"/>
        </w:rPr>
        <w:t xml:space="preserve">                  </w:t>
      </w:r>
      <w:r w:rsidR="00ED2ED9">
        <w:rPr>
          <w:rFonts w:ascii="Tw Cen MT" w:hAnsi="Tw Cen MT" w:cs="Arial"/>
          <w:b/>
          <w:sz w:val="26"/>
          <w:szCs w:val="26"/>
          <w:lang w:eastAsia="en-IN"/>
        </w:rPr>
        <w:tab/>
      </w:r>
      <w:r w:rsidR="00ED2ED9"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ED2ED9">
        <w:rPr>
          <w:rFonts w:ascii="Tw Cen MT" w:hAnsi="Tw Cen MT" w:cs="Arial"/>
          <w:b/>
          <w:sz w:val="26"/>
          <w:szCs w:val="26"/>
          <w:lang w:eastAsia="en-IN"/>
        </w:rPr>
        <w:tab/>
        <w:t xml:space="preserve"> </w:t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74FFD8BB" w14:textId="77777777" w:rsidR="00E7743F" w:rsidRDefault="00E7743F" w:rsidP="00E7743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62A80D6" w14:textId="77777777" w:rsidR="00E7743F" w:rsidRDefault="00E7743F" w:rsidP="00E7743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72FDA132" w14:textId="77777777" w:rsidR="00F46F12" w:rsidRDefault="00E7743F" w:rsidP="00E7743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</w:p>
    <w:p w14:paraId="213EB98F" w14:textId="77777777" w:rsidR="00F46F12" w:rsidRPr="00F46F12" w:rsidRDefault="00F46F12" w:rsidP="00F46F1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 w:rsidRPr="00F46F1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                                             </w:t>
      </w:r>
      <w:r w:rsidRPr="00F46F12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</w:p>
    <w:p w14:paraId="7E6154D9" w14:textId="77777777" w:rsidR="00F46F12" w:rsidRPr="00F46F12" w:rsidRDefault="00F46F12" w:rsidP="00F46F12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46F12">
        <w:rPr>
          <w:rFonts w:ascii="Times New Roman" w:hAnsi="Times New Roman" w:cs="Times New Roman"/>
          <w:b/>
          <w:sz w:val="24"/>
          <w:szCs w:val="24"/>
        </w:rPr>
        <w:t>6X2=12M</w:t>
      </w:r>
    </w:p>
    <w:tbl>
      <w:tblPr>
        <w:tblStyle w:val="TableGrid"/>
        <w:tblW w:w="110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4"/>
        <w:gridCol w:w="8131"/>
        <w:gridCol w:w="587"/>
        <w:gridCol w:w="850"/>
        <w:gridCol w:w="832"/>
      </w:tblGrid>
      <w:tr w:rsidR="00F46F12" w:rsidRPr="002F35FF" w14:paraId="3BB0B6FB" w14:textId="77777777" w:rsidTr="002F35FF">
        <w:tc>
          <w:tcPr>
            <w:tcW w:w="624" w:type="dxa"/>
          </w:tcPr>
          <w:p w14:paraId="770107FB" w14:textId="77777777" w:rsidR="00F46F12" w:rsidRPr="002F35FF" w:rsidRDefault="00F46F12" w:rsidP="00F46F12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31" w:type="dxa"/>
          </w:tcPr>
          <w:p w14:paraId="7D9C31D3" w14:textId="77777777" w:rsidR="00F46F12" w:rsidRPr="002F35FF" w:rsidRDefault="00F46F12" w:rsidP="00B205F1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F35FF">
              <w:rPr>
                <w:rFonts w:eastAsia="Arial Unicode MS"/>
                <w:bCs/>
                <w:sz w:val="24"/>
                <w:szCs w:val="24"/>
              </w:rPr>
              <w:t>List out the different parameters to be monitored for the analysis of soil.</w:t>
            </w:r>
          </w:p>
        </w:tc>
        <w:tc>
          <w:tcPr>
            <w:tcW w:w="587" w:type="dxa"/>
            <w:hideMark/>
          </w:tcPr>
          <w:p w14:paraId="6C305F6A" w14:textId="77777777" w:rsidR="00F46F12" w:rsidRPr="002F35FF" w:rsidRDefault="00F46F12" w:rsidP="00B205F1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F35FF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850" w:type="dxa"/>
            <w:hideMark/>
          </w:tcPr>
          <w:p w14:paraId="16C957C7" w14:textId="77777777" w:rsidR="00F46F12" w:rsidRPr="002F35FF" w:rsidRDefault="00F46F12" w:rsidP="00B205F1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F35FF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32" w:type="dxa"/>
            <w:hideMark/>
          </w:tcPr>
          <w:p w14:paraId="453920EB" w14:textId="77777777" w:rsidR="00F46F12" w:rsidRPr="002F35FF" w:rsidRDefault="00F46F12" w:rsidP="00B205F1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F35FF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F46F12" w:rsidRPr="002F35FF" w14:paraId="2E5C026A" w14:textId="77777777" w:rsidTr="002F35FF">
        <w:tc>
          <w:tcPr>
            <w:tcW w:w="624" w:type="dxa"/>
          </w:tcPr>
          <w:p w14:paraId="05688C56" w14:textId="77777777" w:rsidR="00F46F12" w:rsidRPr="002F35FF" w:rsidRDefault="00F46F12" w:rsidP="00F46F12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31" w:type="dxa"/>
          </w:tcPr>
          <w:p w14:paraId="16DC67DB" w14:textId="77777777" w:rsidR="00F46F12" w:rsidRPr="002F35FF" w:rsidRDefault="00F46F12" w:rsidP="00B205F1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F35FF">
              <w:rPr>
                <w:rFonts w:eastAsia="Arial Unicode MS"/>
                <w:bCs/>
                <w:sz w:val="24"/>
                <w:szCs w:val="24"/>
                <w:lang w:val="en-IN"/>
              </w:rPr>
              <w:t>Quote the need of fertilisers in agriculture with an example.</w:t>
            </w:r>
          </w:p>
        </w:tc>
        <w:tc>
          <w:tcPr>
            <w:tcW w:w="587" w:type="dxa"/>
            <w:hideMark/>
          </w:tcPr>
          <w:p w14:paraId="20890145" w14:textId="77777777" w:rsidR="00F46F12" w:rsidRPr="002F35FF" w:rsidRDefault="00F46F12" w:rsidP="00B205F1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F35FF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850" w:type="dxa"/>
            <w:hideMark/>
          </w:tcPr>
          <w:p w14:paraId="43027D32" w14:textId="77777777" w:rsidR="00F46F12" w:rsidRPr="002F35FF" w:rsidRDefault="00F46F12" w:rsidP="00B205F1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F35FF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32" w:type="dxa"/>
            <w:hideMark/>
          </w:tcPr>
          <w:p w14:paraId="5189CBCB" w14:textId="77777777" w:rsidR="00F46F12" w:rsidRPr="002F35FF" w:rsidRDefault="00F46F12" w:rsidP="00B205F1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F35FF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F46F12" w:rsidRPr="002F35FF" w14:paraId="6F1D966A" w14:textId="77777777" w:rsidTr="002F35FF">
        <w:tc>
          <w:tcPr>
            <w:tcW w:w="624" w:type="dxa"/>
          </w:tcPr>
          <w:p w14:paraId="1AD563EB" w14:textId="77777777" w:rsidR="00F46F12" w:rsidRPr="002F35FF" w:rsidRDefault="00F46F12" w:rsidP="00F46F12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31" w:type="dxa"/>
          </w:tcPr>
          <w:p w14:paraId="0766E5D2" w14:textId="77777777" w:rsidR="00F46F12" w:rsidRPr="002F35FF" w:rsidRDefault="00F46F12" w:rsidP="00B205F1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F35FF">
              <w:rPr>
                <w:sz w:val="24"/>
                <w:szCs w:val="24"/>
              </w:rPr>
              <w:t>Infer the effects of humidity in a green house.</w:t>
            </w:r>
          </w:p>
        </w:tc>
        <w:tc>
          <w:tcPr>
            <w:tcW w:w="587" w:type="dxa"/>
            <w:hideMark/>
          </w:tcPr>
          <w:p w14:paraId="118B6CA7" w14:textId="77777777" w:rsidR="00F46F12" w:rsidRPr="002F35FF" w:rsidRDefault="00F46F12" w:rsidP="00B205F1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F35FF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850" w:type="dxa"/>
            <w:hideMark/>
          </w:tcPr>
          <w:p w14:paraId="2CD40176" w14:textId="77777777" w:rsidR="00F46F12" w:rsidRPr="002F35FF" w:rsidRDefault="00F46F12" w:rsidP="00B205F1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F35FF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32" w:type="dxa"/>
            <w:hideMark/>
          </w:tcPr>
          <w:p w14:paraId="5C48C795" w14:textId="77777777" w:rsidR="00F46F12" w:rsidRPr="002F35FF" w:rsidRDefault="00F46F12" w:rsidP="00B205F1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F35FF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F46F12" w:rsidRPr="002F35FF" w14:paraId="6A540C67" w14:textId="77777777" w:rsidTr="002F35FF">
        <w:tc>
          <w:tcPr>
            <w:tcW w:w="624" w:type="dxa"/>
          </w:tcPr>
          <w:p w14:paraId="5D2040F0" w14:textId="77777777" w:rsidR="00F46F12" w:rsidRPr="002F35FF" w:rsidRDefault="00F46F12" w:rsidP="00F46F12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31" w:type="dxa"/>
          </w:tcPr>
          <w:p w14:paraId="39682EB3" w14:textId="77777777" w:rsidR="00F46F12" w:rsidRPr="002F35FF" w:rsidRDefault="00F46F12" w:rsidP="00B205F1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F35FF">
              <w:rPr>
                <w:sz w:val="24"/>
                <w:szCs w:val="24"/>
              </w:rPr>
              <w:t>Outline different sequences involved in the refining of cane sugar.</w:t>
            </w:r>
          </w:p>
        </w:tc>
        <w:tc>
          <w:tcPr>
            <w:tcW w:w="587" w:type="dxa"/>
            <w:hideMark/>
          </w:tcPr>
          <w:p w14:paraId="6CD45800" w14:textId="77777777" w:rsidR="00F46F12" w:rsidRPr="002F35FF" w:rsidRDefault="00F46F12" w:rsidP="00B205F1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F35FF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850" w:type="dxa"/>
            <w:hideMark/>
          </w:tcPr>
          <w:p w14:paraId="2940E313" w14:textId="77777777" w:rsidR="00F46F12" w:rsidRPr="002F35FF" w:rsidRDefault="00F46F12" w:rsidP="00B205F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F35FF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32" w:type="dxa"/>
            <w:hideMark/>
          </w:tcPr>
          <w:p w14:paraId="3954191C" w14:textId="77777777" w:rsidR="00F46F12" w:rsidRPr="002F35FF" w:rsidRDefault="00F46F12" w:rsidP="00B205F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F35FF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BL-2</w:t>
            </w:r>
          </w:p>
        </w:tc>
      </w:tr>
      <w:tr w:rsidR="00F46F12" w:rsidRPr="002F35FF" w14:paraId="3C214710" w14:textId="77777777" w:rsidTr="002F35FF">
        <w:tc>
          <w:tcPr>
            <w:tcW w:w="624" w:type="dxa"/>
          </w:tcPr>
          <w:p w14:paraId="356CC554" w14:textId="77777777" w:rsidR="00F46F12" w:rsidRPr="002F35FF" w:rsidRDefault="00F46F12" w:rsidP="00F46F12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31" w:type="dxa"/>
          </w:tcPr>
          <w:p w14:paraId="28DAEF4C" w14:textId="77777777" w:rsidR="00F46F12" w:rsidRPr="002F35FF" w:rsidRDefault="00F46F12" w:rsidP="00B205F1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F35FF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Mention the industrial uses of Coconut, </w:t>
            </w:r>
            <w:proofErr w:type="gramStart"/>
            <w:r w:rsidRPr="002F35FF">
              <w:rPr>
                <w:rFonts w:eastAsia="Arial Unicode MS"/>
                <w:bCs/>
                <w:sz w:val="24"/>
                <w:szCs w:val="24"/>
                <w:lang w:val="en-IN"/>
              </w:rPr>
              <w:t>Castor</w:t>
            </w:r>
            <w:proofErr w:type="gramEnd"/>
            <w:r w:rsidRPr="002F35FF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and Soya bean oil. </w:t>
            </w:r>
          </w:p>
        </w:tc>
        <w:tc>
          <w:tcPr>
            <w:tcW w:w="587" w:type="dxa"/>
            <w:hideMark/>
          </w:tcPr>
          <w:p w14:paraId="721B10E5" w14:textId="77777777" w:rsidR="00F46F12" w:rsidRPr="002F35FF" w:rsidRDefault="00F46F12" w:rsidP="00B205F1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F35FF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850" w:type="dxa"/>
            <w:hideMark/>
          </w:tcPr>
          <w:p w14:paraId="13641CAD" w14:textId="77777777" w:rsidR="00F46F12" w:rsidRPr="002F35FF" w:rsidRDefault="00F46F12" w:rsidP="00B205F1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F35FF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32" w:type="dxa"/>
            <w:hideMark/>
          </w:tcPr>
          <w:p w14:paraId="02ACD984" w14:textId="77777777" w:rsidR="00F46F12" w:rsidRPr="002F35FF" w:rsidRDefault="00F46F12" w:rsidP="00B205F1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F35FF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F46F12" w:rsidRPr="002F35FF" w14:paraId="43E089BE" w14:textId="77777777" w:rsidTr="002F35FF">
        <w:tc>
          <w:tcPr>
            <w:tcW w:w="624" w:type="dxa"/>
          </w:tcPr>
          <w:p w14:paraId="63B00DCD" w14:textId="77777777" w:rsidR="00F46F12" w:rsidRPr="002F35FF" w:rsidRDefault="00F46F12" w:rsidP="00F46F12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31" w:type="dxa"/>
          </w:tcPr>
          <w:p w14:paraId="740E4BE9" w14:textId="77777777" w:rsidR="00F46F12" w:rsidRPr="002F35FF" w:rsidRDefault="00F46F12" w:rsidP="00B205F1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F35FF">
              <w:rPr>
                <w:sz w:val="24"/>
                <w:szCs w:val="24"/>
              </w:rPr>
              <w:t>State different methods available for food concentration.</w:t>
            </w:r>
          </w:p>
        </w:tc>
        <w:tc>
          <w:tcPr>
            <w:tcW w:w="587" w:type="dxa"/>
          </w:tcPr>
          <w:p w14:paraId="63830CB3" w14:textId="77777777" w:rsidR="00F46F12" w:rsidRPr="002F35FF" w:rsidRDefault="00F46F12" w:rsidP="00B205F1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F35FF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850" w:type="dxa"/>
          </w:tcPr>
          <w:p w14:paraId="358B0DF6" w14:textId="77777777" w:rsidR="00F46F12" w:rsidRPr="002F35FF" w:rsidRDefault="00F46F12" w:rsidP="00B205F1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F35FF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32" w:type="dxa"/>
          </w:tcPr>
          <w:p w14:paraId="32A37587" w14:textId="77777777" w:rsidR="00F46F12" w:rsidRPr="002F35FF" w:rsidRDefault="00F46F12" w:rsidP="00B205F1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F35FF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</w:tbl>
    <w:p w14:paraId="181125BA" w14:textId="77777777" w:rsidR="00F46F12" w:rsidRPr="00F46F12" w:rsidRDefault="00F46F12" w:rsidP="00F46F1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</w:p>
    <w:p w14:paraId="3561425D" w14:textId="77777777" w:rsidR="002F35FF" w:rsidRDefault="00F46F12" w:rsidP="002F35FF">
      <w:pPr>
        <w:tabs>
          <w:tab w:val="left" w:pos="3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F46F12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PART-B</w:t>
      </w:r>
      <w:r w:rsidRPr="00F46F12">
        <w:rPr>
          <w:rFonts w:ascii="Times New Roman" w:hAnsi="Times New Roman" w:cs="Times New Roman"/>
          <w:b/>
          <w:sz w:val="24"/>
          <w:szCs w:val="24"/>
          <w:lang w:eastAsia="en-IN"/>
        </w:rPr>
        <w:t xml:space="preserve">                                     </w:t>
      </w:r>
    </w:p>
    <w:p w14:paraId="64E11308" w14:textId="0B00B660" w:rsidR="00F46F12" w:rsidRPr="00F46F12" w:rsidRDefault="00F46F12" w:rsidP="002F35FF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46F12">
        <w:rPr>
          <w:rFonts w:ascii="Times New Roman" w:hAnsi="Times New Roman" w:cs="Times New Roman"/>
          <w:b/>
          <w:sz w:val="24"/>
          <w:szCs w:val="24"/>
        </w:rPr>
        <w:t>6X8=48M</w:t>
      </w:r>
    </w:p>
    <w:p w14:paraId="29A3F82B" w14:textId="77777777" w:rsidR="00F46F12" w:rsidRPr="00F46F12" w:rsidRDefault="00F46F12" w:rsidP="00F46F12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110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2"/>
        <w:gridCol w:w="7991"/>
        <w:gridCol w:w="587"/>
        <w:gridCol w:w="929"/>
        <w:gridCol w:w="899"/>
      </w:tblGrid>
      <w:tr w:rsidR="00F46F12" w:rsidRPr="00F46F12" w14:paraId="133E5864" w14:textId="77777777" w:rsidTr="002F35FF">
        <w:tc>
          <w:tcPr>
            <w:tcW w:w="11028" w:type="dxa"/>
            <w:gridSpan w:val="5"/>
            <w:hideMark/>
          </w:tcPr>
          <w:p w14:paraId="1274506E" w14:textId="77777777" w:rsidR="00F46F12" w:rsidRPr="00F46F12" w:rsidRDefault="00F46F12" w:rsidP="00B205F1">
            <w:pPr>
              <w:jc w:val="center"/>
              <w:rPr>
                <w:rFonts w:eastAsia="Arial Unicode MS"/>
                <w:b/>
                <w:bCs/>
                <w:sz w:val="24"/>
                <w:szCs w:val="24"/>
                <w:lang w:val="en-IN"/>
              </w:rPr>
            </w:pPr>
            <w:r w:rsidRPr="00F46F12">
              <w:rPr>
                <w:rFonts w:eastAsia="Arial Unicode MS"/>
                <w:b/>
                <w:bCs/>
                <w:sz w:val="24"/>
                <w:szCs w:val="24"/>
                <w:lang w:val="en-IN"/>
              </w:rPr>
              <w:t>UNIT-1</w:t>
            </w:r>
          </w:p>
        </w:tc>
      </w:tr>
      <w:tr w:rsidR="00F46F12" w:rsidRPr="00F46F12" w14:paraId="5C7E149D" w14:textId="77777777" w:rsidTr="002F35FF">
        <w:tc>
          <w:tcPr>
            <w:tcW w:w="622" w:type="dxa"/>
          </w:tcPr>
          <w:p w14:paraId="59D1B24B" w14:textId="77777777" w:rsidR="00F46F12" w:rsidRPr="00F46F12" w:rsidRDefault="00F46F12" w:rsidP="00F46F12">
            <w:pPr>
              <w:pStyle w:val="ListParagraph"/>
              <w:numPr>
                <w:ilvl w:val="0"/>
                <w:numId w:val="3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1" w:type="dxa"/>
            <w:hideMark/>
          </w:tcPr>
          <w:p w14:paraId="5CB1C967" w14:textId="77777777" w:rsidR="00F46F12" w:rsidRPr="00F46F12" w:rsidRDefault="00F46F12" w:rsidP="00B205F1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46F12">
              <w:rPr>
                <w:sz w:val="24"/>
                <w:szCs w:val="24"/>
              </w:rPr>
              <w:t>Describe the necessity of instrumentation and control for agricultural and food processing Industries.</w:t>
            </w:r>
          </w:p>
        </w:tc>
        <w:tc>
          <w:tcPr>
            <w:tcW w:w="587" w:type="dxa"/>
            <w:hideMark/>
          </w:tcPr>
          <w:p w14:paraId="2B884C4F" w14:textId="77777777" w:rsidR="00F46F12" w:rsidRPr="00F46F12" w:rsidRDefault="00F46F12" w:rsidP="00B205F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46F12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929" w:type="dxa"/>
            <w:hideMark/>
          </w:tcPr>
          <w:p w14:paraId="26E44F03" w14:textId="77777777" w:rsidR="00F46F12" w:rsidRPr="00F46F12" w:rsidRDefault="00F46F12" w:rsidP="00B205F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46F12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  <w:p w14:paraId="1FB7F78A" w14:textId="77777777" w:rsidR="00F46F12" w:rsidRPr="00F46F12" w:rsidRDefault="00F46F12" w:rsidP="00B205F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99" w:type="dxa"/>
            <w:hideMark/>
          </w:tcPr>
          <w:p w14:paraId="6FA02D9D" w14:textId="77777777" w:rsidR="00F46F12" w:rsidRPr="00F46F12" w:rsidRDefault="00F46F12" w:rsidP="00B205F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46F12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  <w:p w14:paraId="6F02E0FC" w14:textId="77777777" w:rsidR="00F46F12" w:rsidRPr="00F46F12" w:rsidRDefault="00F46F12" w:rsidP="00B205F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</w:tr>
      <w:tr w:rsidR="00F46F12" w:rsidRPr="00F46F12" w14:paraId="7DF6B094" w14:textId="77777777" w:rsidTr="002F35FF">
        <w:tc>
          <w:tcPr>
            <w:tcW w:w="11028" w:type="dxa"/>
            <w:gridSpan w:val="5"/>
            <w:hideMark/>
          </w:tcPr>
          <w:p w14:paraId="6BE9A89E" w14:textId="77777777" w:rsidR="00F46F12" w:rsidRPr="00F46F12" w:rsidRDefault="00F46F12" w:rsidP="00B205F1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46F12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F46F12" w:rsidRPr="00F46F12" w14:paraId="50F8C182" w14:textId="77777777" w:rsidTr="002F35FF">
        <w:tc>
          <w:tcPr>
            <w:tcW w:w="622" w:type="dxa"/>
          </w:tcPr>
          <w:p w14:paraId="7BE10F47" w14:textId="77777777" w:rsidR="00F46F12" w:rsidRPr="00F46F12" w:rsidRDefault="00F46F12" w:rsidP="00F46F12">
            <w:pPr>
              <w:pStyle w:val="ListParagraph"/>
              <w:numPr>
                <w:ilvl w:val="0"/>
                <w:numId w:val="3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1" w:type="dxa"/>
            <w:hideMark/>
          </w:tcPr>
          <w:p w14:paraId="04141E31" w14:textId="77777777" w:rsidR="00F46F12" w:rsidRPr="00F46F12" w:rsidRDefault="00F46F12" w:rsidP="00B205F1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46F12">
              <w:rPr>
                <w:sz w:val="24"/>
                <w:szCs w:val="24"/>
              </w:rPr>
              <w:t>Illustrate the need of Instrumentation for environmental conditioning of seed germination and growth with suitable examples.</w:t>
            </w:r>
          </w:p>
        </w:tc>
        <w:tc>
          <w:tcPr>
            <w:tcW w:w="587" w:type="dxa"/>
          </w:tcPr>
          <w:p w14:paraId="12D6F9F9" w14:textId="77777777" w:rsidR="00F46F12" w:rsidRPr="00F46F12" w:rsidRDefault="00F46F12" w:rsidP="00B205F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46F12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929" w:type="dxa"/>
            <w:hideMark/>
          </w:tcPr>
          <w:p w14:paraId="5C407376" w14:textId="77777777" w:rsidR="00F46F12" w:rsidRPr="00F46F12" w:rsidRDefault="00F46F12" w:rsidP="00B205F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46F12">
              <w:rPr>
                <w:rFonts w:eastAsia="Arial Unicode MS"/>
                <w:bCs/>
                <w:sz w:val="24"/>
                <w:szCs w:val="24"/>
                <w:lang w:val="en-IN"/>
              </w:rPr>
              <w:t>CO- 2</w:t>
            </w:r>
          </w:p>
        </w:tc>
        <w:tc>
          <w:tcPr>
            <w:tcW w:w="899" w:type="dxa"/>
            <w:hideMark/>
          </w:tcPr>
          <w:p w14:paraId="2F9A63F0" w14:textId="77777777" w:rsidR="00F46F12" w:rsidRPr="00F46F12" w:rsidRDefault="00F46F12" w:rsidP="00B205F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46F12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F46F12" w:rsidRPr="00F46F12" w14:paraId="7B21C8E1" w14:textId="77777777" w:rsidTr="002F35FF">
        <w:tc>
          <w:tcPr>
            <w:tcW w:w="11028" w:type="dxa"/>
            <w:gridSpan w:val="5"/>
            <w:hideMark/>
          </w:tcPr>
          <w:p w14:paraId="05824A2B" w14:textId="77777777" w:rsidR="002F35FF" w:rsidRDefault="002F35FF" w:rsidP="00B205F1">
            <w:pPr>
              <w:jc w:val="center"/>
              <w:rPr>
                <w:rFonts w:eastAsia="Arial Unicode MS"/>
                <w:b/>
                <w:bCs/>
                <w:sz w:val="24"/>
                <w:szCs w:val="24"/>
                <w:lang w:val="en-IN"/>
              </w:rPr>
            </w:pPr>
          </w:p>
          <w:p w14:paraId="72247177" w14:textId="418424BD" w:rsidR="00F46F12" w:rsidRPr="00F46F12" w:rsidRDefault="00F46F12" w:rsidP="00B205F1">
            <w:pPr>
              <w:jc w:val="center"/>
              <w:rPr>
                <w:rFonts w:eastAsia="Arial Unicode MS"/>
                <w:b/>
                <w:bCs/>
                <w:sz w:val="24"/>
                <w:szCs w:val="24"/>
                <w:lang w:val="en-IN"/>
              </w:rPr>
            </w:pPr>
            <w:r w:rsidRPr="00F46F12">
              <w:rPr>
                <w:rFonts w:eastAsia="Arial Unicode MS"/>
                <w:b/>
                <w:bCs/>
                <w:sz w:val="24"/>
                <w:szCs w:val="24"/>
                <w:lang w:val="en-IN"/>
              </w:rPr>
              <w:t>UNIT-2</w:t>
            </w:r>
          </w:p>
        </w:tc>
      </w:tr>
      <w:tr w:rsidR="00F46F12" w:rsidRPr="00F46F12" w14:paraId="576C310A" w14:textId="77777777" w:rsidTr="002F35FF">
        <w:tc>
          <w:tcPr>
            <w:tcW w:w="622" w:type="dxa"/>
          </w:tcPr>
          <w:p w14:paraId="5A245A3F" w14:textId="77777777" w:rsidR="00F46F12" w:rsidRPr="00F46F12" w:rsidRDefault="00F46F12" w:rsidP="00F46F12">
            <w:pPr>
              <w:pStyle w:val="ListParagraph"/>
              <w:numPr>
                <w:ilvl w:val="0"/>
                <w:numId w:val="3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1" w:type="dxa"/>
            <w:hideMark/>
          </w:tcPr>
          <w:p w14:paraId="5718FDC9" w14:textId="1A49AEA6" w:rsidR="00F46F12" w:rsidRPr="002F35FF" w:rsidRDefault="00F46F12" w:rsidP="002F35FF">
            <w:pPr>
              <w:jc w:val="both"/>
              <w:rPr>
                <w:sz w:val="24"/>
                <w:szCs w:val="24"/>
              </w:rPr>
            </w:pPr>
            <w:r w:rsidRPr="00F46F12">
              <w:rPr>
                <w:sz w:val="24"/>
                <w:szCs w:val="24"/>
              </w:rPr>
              <w:t xml:space="preserve">Discuss </w:t>
            </w:r>
            <w:r w:rsidR="002F35FF">
              <w:rPr>
                <w:sz w:val="24"/>
                <w:szCs w:val="24"/>
              </w:rPr>
              <w:t xml:space="preserve">about </w:t>
            </w:r>
            <w:r w:rsidRPr="00F46F12">
              <w:rPr>
                <w:sz w:val="24"/>
                <w:szCs w:val="24"/>
              </w:rPr>
              <w:t>Pesticides, Insecticides</w:t>
            </w:r>
            <w:r w:rsidR="002F35FF">
              <w:rPr>
                <w:sz w:val="24"/>
                <w:szCs w:val="24"/>
              </w:rPr>
              <w:t xml:space="preserve">, </w:t>
            </w:r>
            <w:r w:rsidRPr="002F35FF">
              <w:rPr>
                <w:sz w:val="24"/>
                <w:szCs w:val="24"/>
              </w:rPr>
              <w:t>Plant-Growth Modifiers</w:t>
            </w:r>
            <w:r w:rsidR="002F35FF">
              <w:rPr>
                <w:sz w:val="24"/>
                <w:szCs w:val="24"/>
              </w:rPr>
              <w:t xml:space="preserve"> and</w:t>
            </w:r>
            <w:r w:rsidRPr="002F35FF">
              <w:rPr>
                <w:sz w:val="24"/>
                <w:szCs w:val="24"/>
              </w:rPr>
              <w:t xml:space="preserve"> Plant Nutrients for agrichemical industries</w:t>
            </w:r>
            <w:r w:rsidR="002F35FF">
              <w:rPr>
                <w:sz w:val="24"/>
                <w:szCs w:val="24"/>
              </w:rPr>
              <w:t>.</w:t>
            </w:r>
          </w:p>
        </w:tc>
        <w:tc>
          <w:tcPr>
            <w:tcW w:w="587" w:type="dxa"/>
            <w:hideMark/>
          </w:tcPr>
          <w:p w14:paraId="74CCF99C" w14:textId="77777777" w:rsidR="00F46F12" w:rsidRPr="00F46F12" w:rsidRDefault="00F46F12" w:rsidP="00B205F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46F12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929" w:type="dxa"/>
            <w:hideMark/>
          </w:tcPr>
          <w:p w14:paraId="7690BD98" w14:textId="77777777" w:rsidR="00F46F12" w:rsidRPr="00F46F12" w:rsidRDefault="00F46F12" w:rsidP="00B205F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46F12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99" w:type="dxa"/>
            <w:hideMark/>
          </w:tcPr>
          <w:p w14:paraId="29C66E06" w14:textId="77777777" w:rsidR="00F46F12" w:rsidRPr="00F46F12" w:rsidRDefault="00F46F12" w:rsidP="00B205F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46F12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  <w:p w14:paraId="3C77B51F" w14:textId="77777777" w:rsidR="00F46F12" w:rsidRPr="00F46F12" w:rsidRDefault="00F46F12" w:rsidP="00B205F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</w:tr>
      <w:tr w:rsidR="00F46F12" w:rsidRPr="00F46F12" w14:paraId="2542EF44" w14:textId="77777777" w:rsidTr="002F35FF">
        <w:tc>
          <w:tcPr>
            <w:tcW w:w="11028" w:type="dxa"/>
            <w:gridSpan w:val="5"/>
            <w:hideMark/>
          </w:tcPr>
          <w:p w14:paraId="6CA2311C" w14:textId="77777777" w:rsidR="00F46F12" w:rsidRPr="00F46F12" w:rsidRDefault="00F46F12" w:rsidP="00B205F1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46F12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F46F12" w:rsidRPr="00F46F12" w14:paraId="0D4E976A" w14:textId="77777777" w:rsidTr="002F35FF">
        <w:tc>
          <w:tcPr>
            <w:tcW w:w="622" w:type="dxa"/>
          </w:tcPr>
          <w:p w14:paraId="13E1D35B" w14:textId="77777777" w:rsidR="00F46F12" w:rsidRPr="00F46F12" w:rsidRDefault="00F46F12" w:rsidP="00F46F12">
            <w:pPr>
              <w:pStyle w:val="ListParagraph"/>
              <w:numPr>
                <w:ilvl w:val="0"/>
                <w:numId w:val="3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1" w:type="dxa"/>
            <w:hideMark/>
          </w:tcPr>
          <w:p w14:paraId="597600C1" w14:textId="77777777" w:rsidR="00F46F12" w:rsidRPr="00F46F12" w:rsidRDefault="00F46F12" w:rsidP="00B205F1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46F12">
              <w:rPr>
                <w:sz w:val="24"/>
                <w:szCs w:val="24"/>
              </w:rPr>
              <w:t>Determine the manufacturing of urea and various sensors associated to it with neat flow diagram.</w:t>
            </w:r>
          </w:p>
        </w:tc>
        <w:tc>
          <w:tcPr>
            <w:tcW w:w="587" w:type="dxa"/>
          </w:tcPr>
          <w:p w14:paraId="1F07DCE2" w14:textId="77777777" w:rsidR="00F46F12" w:rsidRPr="00F46F12" w:rsidRDefault="00F46F12" w:rsidP="00B205F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46F12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929" w:type="dxa"/>
            <w:hideMark/>
          </w:tcPr>
          <w:p w14:paraId="0BB18BBE" w14:textId="77777777" w:rsidR="00F46F12" w:rsidRPr="00F46F12" w:rsidRDefault="00F46F12" w:rsidP="00B205F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46F12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99" w:type="dxa"/>
            <w:hideMark/>
          </w:tcPr>
          <w:p w14:paraId="354AAFFF" w14:textId="77777777" w:rsidR="00F46F12" w:rsidRPr="00F46F12" w:rsidRDefault="00F46F12" w:rsidP="00B205F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46F12">
              <w:rPr>
                <w:rFonts w:eastAsia="Arial Unicode MS"/>
                <w:bCs/>
                <w:sz w:val="24"/>
                <w:szCs w:val="24"/>
                <w:lang w:val="en-IN"/>
              </w:rPr>
              <w:t>BL-4</w:t>
            </w:r>
          </w:p>
        </w:tc>
      </w:tr>
      <w:tr w:rsidR="00F46F12" w:rsidRPr="00F46F12" w14:paraId="57016144" w14:textId="77777777" w:rsidTr="002F35FF">
        <w:tc>
          <w:tcPr>
            <w:tcW w:w="11028" w:type="dxa"/>
            <w:gridSpan w:val="5"/>
            <w:hideMark/>
          </w:tcPr>
          <w:p w14:paraId="62F73A4A" w14:textId="77777777" w:rsidR="002F35FF" w:rsidRDefault="002F35FF" w:rsidP="00B205F1">
            <w:pPr>
              <w:jc w:val="center"/>
              <w:rPr>
                <w:rFonts w:eastAsia="Arial Unicode MS"/>
                <w:b/>
                <w:bCs/>
                <w:sz w:val="24"/>
                <w:szCs w:val="24"/>
                <w:lang w:val="en-IN"/>
              </w:rPr>
            </w:pPr>
          </w:p>
          <w:p w14:paraId="1B1385D1" w14:textId="0BE172A1" w:rsidR="00F46F12" w:rsidRPr="00F46F12" w:rsidRDefault="00F46F12" w:rsidP="00B205F1">
            <w:pPr>
              <w:jc w:val="center"/>
              <w:rPr>
                <w:rFonts w:eastAsia="Arial Unicode MS"/>
                <w:b/>
                <w:bCs/>
                <w:sz w:val="24"/>
                <w:szCs w:val="24"/>
                <w:lang w:val="en-IN"/>
              </w:rPr>
            </w:pPr>
            <w:r w:rsidRPr="00F46F12">
              <w:rPr>
                <w:rFonts w:eastAsia="Arial Unicode MS"/>
                <w:b/>
                <w:bCs/>
                <w:sz w:val="24"/>
                <w:szCs w:val="24"/>
                <w:lang w:val="en-IN"/>
              </w:rPr>
              <w:t>UNIT-3</w:t>
            </w:r>
          </w:p>
        </w:tc>
      </w:tr>
      <w:tr w:rsidR="00F46F12" w:rsidRPr="00F46F12" w14:paraId="7C1078EA" w14:textId="77777777" w:rsidTr="002F35FF">
        <w:tc>
          <w:tcPr>
            <w:tcW w:w="622" w:type="dxa"/>
          </w:tcPr>
          <w:p w14:paraId="6AFD4C56" w14:textId="77777777" w:rsidR="00F46F12" w:rsidRPr="00F46F12" w:rsidRDefault="00F46F12" w:rsidP="00F46F12">
            <w:pPr>
              <w:pStyle w:val="ListParagraph"/>
              <w:numPr>
                <w:ilvl w:val="0"/>
                <w:numId w:val="3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1" w:type="dxa"/>
            <w:hideMark/>
          </w:tcPr>
          <w:p w14:paraId="126668E5" w14:textId="77777777" w:rsidR="00F46F12" w:rsidRPr="00F46F12" w:rsidRDefault="00F46F12" w:rsidP="00B205F1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46F12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a) </w:t>
            </w:r>
            <w:r w:rsidRPr="00F46F12">
              <w:rPr>
                <w:sz w:val="24"/>
                <w:szCs w:val="24"/>
              </w:rPr>
              <w:t>Categorize different equipment’s used for ventilation in green house.</w:t>
            </w:r>
          </w:p>
          <w:p w14:paraId="7DD2D129" w14:textId="77777777" w:rsidR="00F46F12" w:rsidRPr="00F46F12" w:rsidRDefault="00F46F12" w:rsidP="00B205F1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46F12">
              <w:rPr>
                <w:rFonts w:eastAsia="Arial Unicode MS"/>
                <w:bCs/>
                <w:sz w:val="24"/>
                <w:szCs w:val="24"/>
                <w:lang w:val="en-IN"/>
              </w:rPr>
              <w:t>b)</w:t>
            </w:r>
            <w:r w:rsidRPr="00F46F12">
              <w:rPr>
                <w:sz w:val="24"/>
                <w:szCs w:val="24"/>
              </w:rPr>
              <w:t xml:space="preserve"> Illustrate about of the evaporative cooling techniques used in green house.</w:t>
            </w:r>
          </w:p>
        </w:tc>
        <w:tc>
          <w:tcPr>
            <w:tcW w:w="587" w:type="dxa"/>
            <w:hideMark/>
          </w:tcPr>
          <w:p w14:paraId="1BAF0609" w14:textId="77777777" w:rsidR="00F46F12" w:rsidRPr="00F46F12" w:rsidRDefault="00F46F12" w:rsidP="00B205F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46F12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24874FBA" w14:textId="77777777" w:rsidR="00F46F12" w:rsidRPr="00F46F12" w:rsidRDefault="00F46F12" w:rsidP="00B205F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760A5ED8" w14:textId="77777777" w:rsidR="00F46F12" w:rsidRPr="00F46F12" w:rsidRDefault="00F46F12" w:rsidP="00B205F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46F12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929" w:type="dxa"/>
            <w:hideMark/>
          </w:tcPr>
          <w:p w14:paraId="06E5813A" w14:textId="77777777" w:rsidR="00F46F12" w:rsidRPr="00F46F12" w:rsidRDefault="00F46F12" w:rsidP="00B205F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46F12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  <w:p w14:paraId="2D9B522E" w14:textId="77777777" w:rsidR="00F46F12" w:rsidRPr="00F46F12" w:rsidRDefault="00F46F12" w:rsidP="00B205F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3AAC8CD2" w14:textId="77777777" w:rsidR="00F46F12" w:rsidRPr="00F46F12" w:rsidRDefault="00F46F12" w:rsidP="00B205F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46F12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99" w:type="dxa"/>
            <w:hideMark/>
          </w:tcPr>
          <w:p w14:paraId="08A33387" w14:textId="77777777" w:rsidR="00F46F12" w:rsidRPr="00F46F12" w:rsidRDefault="00F46F12" w:rsidP="00B205F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46F12">
              <w:rPr>
                <w:rFonts w:eastAsia="Arial Unicode MS"/>
                <w:bCs/>
                <w:sz w:val="24"/>
                <w:szCs w:val="24"/>
                <w:lang w:val="en-IN"/>
              </w:rPr>
              <w:t>BL-4</w:t>
            </w:r>
          </w:p>
          <w:p w14:paraId="77FC7058" w14:textId="77777777" w:rsidR="00F46F12" w:rsidRPr="00F46F12" w:rsidRDefault="00F46F12" w:rsidP="00B205F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2A6EE9EA" w14:textId="77777777" w:rsidR="00F46F12" w:rsidRPr="00F46F12" w:rsidRDefault="00F46F12" w:rsidP="00B205F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46F12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F46F12" w:rsidRPr="00F46F12" w14:paraId="38C520B6" w14:textId="77777777" w:rsidTr="002F35FF">
        <w:tc>
          <w:tcPr>
            <w:tcW w:w="11028" w:type="dxa"/>
            <w:gridSpan w:val="5"/>
            <w:hideMark/>
          </w:tcPr>
          <w:p w14:paraId="1EFBB114" w14:textId="77777777" w:rsidR="00F46F12" w:rsidRPr="00F46F12" w:rsidRDefault="00F46F12" w:rsidP="00B205F1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46F12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F46F12" w:rsidRPr="00F46F12" w14:paraId="1B86F5F7" w14:textId="77777777" w:rsidTr="002F35FF">
        <w:tc>
          <w:tcPr>
            <w:tcW w:w="622" w:type="dxa"/>
          </w:tcPr>
          <w:p w14:paraId="7D84B4CA" w14:textId="77777777" w:rsidR="00F46F12" w:rsidRPr="00F46F12" w:rsidRDefault="00F46F12" w:rsidP="00F46F12">
            <w:pPr>
              <w:pStyle w:val="ListParagraph"/>
              <w:numPr>
                <w:ilvl w:val="0"/>
                <w:numId w:val="3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1" w:type="dxa"/>
            <w:hideMark/>
          </w:tcPr>
          <w:p w14:paraId="67189EF1" w14:textId="77777777" w:rsidR="00F46F12" w:rsidRPr="00F46F12" w:rsidRDefault="00F46F12" w:rsidP="00B205F1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46F12">
              <w:rPr>
                <w:sz w:val="24"/>
                <w:szCs w:val="24"/>
              </w:rPr>
              <w:t xml:space="preserve">Discuss briefly about </w:t>
            </w:r>
            <w:proofErr w:type="spellStart"/>
            <w:r w:rsidRPr="00F46F12">
              <w:rPr>
                <w:sz w:val="24"/>
                <w:szCs w:val="24"/>
              </w:rPr>
              <w:t>agro</w:t>
            </w:r>
            <w:proofErr w:type="spellEnd"/>
            <w:r w:rsidRPr="00F46F12">
              <w:rPr>
                <w:sz w:val="24"/>
                <w:szCs w:val="24"/>
              </w:rPr>
              <w:t xml:space="preserve"> meteorological instrumentation weather stations.</w:t>
            </w:r>
          </w:p>
        </w:tc>
        <w:tc>
          <w:tcPr>
            <w:tcW w:w="587" w:type="dxa"/>
          </w:tcPr>
          <w:p w14:paraId="3696839B" w14:textId="77777777" w:rsidR="00F46F12" w:rsidRPr="00F46F12" w:rsidRDefault="00F46F12" w:rsidP="00B205F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46F12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929" w:type="dxa"/>
            <w:hideMark/>
          </w:tcPr>
          <w:p w14:paraId="4743950B" w14:textId="77777777" w:rsidR="00F46F12" w:rsidRPr="00F46F12" w:rsidRDefault="00F46F12" w:rsidP="00B205F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46F12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99" w:type="dxa"/>
            <w:hideMark/>
          </w:tcPr>
          <w:p w14:paraId="06B9A8A2" w14:textId="77777777" w:rsidR="00F46F12" w:rsidRPr="00F46F12" w:rsidRDefault="00F46F12" w:rsidP="00B205F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46F12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F46F12" w:rsidRPr="00F46F12" w14:paraId="6CD724DD" w14:textId="77777777" w:rsidTr="002F35FF">
        <w:tc>
          <w:tcPr>
            <w:tcW w:w="11028" w:type="dxa"/>
            <w:gridSpan w:val="5"/>
            <w:hideMark/>
          </w:tcPr>
          <w:p w14:paraId="34D93560" w14:textId="77777777" w:rsidR="002F35FF" w:rsidRDefault="002F35FF" w:rsidP="00B205F1">
            <w:pPr>
              <w:jc w:val="center"/>
              <w:rPr>
                <w:rFonts w:eastAsia="Arial Unicode MS"/>
                <w:b/>
                <w:bCs/>
                <w:sz w:val="24"/>
                <w:szCs w:val="24"/>
                <w:lang w:val="en-IN"/>
              </w:rPr>
            </w:pPr>
          </w:p>
          <w:p w14:paraId="2396D787" w14:textId="7B7439C5" w:rsidR="00F46F12" w:rsidRPr="00F46F12" w:rsidRDefault="00F46F12" w:rsidP="00B205F1">
            <w:pPr>
              <w:jc w:val="center"/>
              <w:rPr>
                <w:rFonts w:eastAsia="Arial Unicode MS"/>
                <w:b/>
                <w:bCs/>
                <w:sz w:val="24"/>
                <w:szCs w:val="24"/>
                <w:lang w:val="en-IN"/>
              </w:rPr>
            </w:pPr>
            <w:r w:rsidRPr="00F46F12">
              <w:rPr>
                <w:rFonts w:eastAsia="Arial Unicode MS"/>
                <w:b/>
                <w:bCs/>
                <w:sz w:val="24"/>
                <w:szCs w:val="24"/>
                <w:lang w:val="en-IN"/>
              </w:rPr>
              <w:t>UNIT-4</w:t>
            </w:r>
          </w:p>
        </w:tc>
      </w:tr>
      <w:tr w:rsidR="00F46F12" w:rsidRPr="00F46F12" w14:paraId="629A34A5" w14:textId="77777777" w:rsidTr="002F35FF">
        <w:tc>
          <w:tcPr>
            <w:tcW w:w="622" w:type="dxa"/>
          </w:tcPr>
          <w:p w14:paraId="14AE35CA" w14:textId="77777777" w:rsidR="00F46F12" w:rsidRPr="00F46F12" w:rsidRDefault="00F46F12" w:rsidP="00F46F12">
            <w:pPr>
              <w:pStyle w:val="ListParagraph"/>
              <w:numPr>
                <w:ilvl w:val="0"/>
                <w:numId w:val="3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1" w:type="dxa"/>
            <w:hideMark/>
          </w:tcPr>
          <w:p w14:paraId="7A523177" w14:textId="77777777" w:rsidR="00F46F12" w:rsidRPr="00F46F12" w:rsidRDefault="00F46F12" w:rsidP="00B205F1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46F12">
              <w:rPr>
                <w:rFonts w:eastAsia="Arial Unicode MS"/>
                <w:bCs/>
                <w:sz w:val="24"/>
                <w:szCs w:val="24"/>
                <w:lang w:val="en-IN"/>
              </w:rPr>
              <w:t>a)</w:t>
            </w:r>
            <w:r w:rsidRPr="00F46F12">
              <w:rPr>
                <w:sz w:val="24"/>
                <w:szCs w:val="24"/>
              </w:rPr>
              <w:t xml:space="preserve"> Explain about the process of pasteurizations and sterilization</w:t>
            </w:r>
            <w:r w:rsidRPr="00F46F12"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  <w:p w14:paraId="3E408D14" w14:textId="77777777" w:rsidR="00F46F12" w:rsidRPr="00F46F12" w:rsidRDefault="00F46F12" w:rsidP="00B205F1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46F12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b) </w:t>
            </w:r>
            <w:r w:rsidRPr="00F46F12">
              <w:rPr>
                <w:sz w:val="24"/>
                <w:szCs w:val="24"/>
              </w:rPr>
              <w:t>Discuss about the evaporation with evaporators method of food concentration with neat flow chart.</w:t>
            </w:r>
          </w:p>
        </w:tc>
        <w:tc>
          <w:tcPr>
            <w:tcW w:w="587" w:type="dxa"/>
          </w:tcPr>
          <w:p w14:paraId="4D711301" w14:textId="77777777" w:rsidR="00F46F12" w:rsidRPr="00F46F12" w:rsidRDefault="00F46F12" w:rsidP="00B205F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46F12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05F2E5EF" w14:textId="77777777" w:rsidR="00F46F12" w:rsidRPr="00F46F12" w:rsidRDefault="00F46F12" w:rsidP="00B205F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526BA9C3" w14:textId="77777777" w:rsidR="00F46F12" w:rsidRPr="00F46F12" w:rsidRDefault="00F46F12" w:rsidP="00B205F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46F12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929" w:type="dxa"/>
            <w:hideMark/>
          </w:tcPr>
          <w:p w14:paraId="075C7091" w14:textId="77777777" w:rsidR="00F46F12" w:rsidRPr="00F46F12" w:rsidRDefault="00F46F12" w:rsidP="00B205F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46F12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  <w:p w14:paraId="00570C2C" w14:textId="77777777" w:rsidR="00F46F12" w:rsidRPr="00F46F12" w:rsidRDefault="00F46F12" w:rsidP="00B205F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267AAEE1" w14:textId="77777777" w:rsidR="00F46F12" w:rsidRPr="00F46F12" w:rsidRDefault="00F46F12" w:rsidP="00B205F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46F12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99" w:type="dxa"/>
            <w:hideMark/>
          </w:tcPr>
          <w:p w14:paraId="4B93BEBD" w14:textId="77777777" w:rsidR="00F46F12" w:rsidRPr="00F46F12" w:rsidRDefault="00F46F12" w:rsidP="00B205F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46F12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  <w:p w14:paraId="7E092815" w14:textId="77777777" w:rsidR="00F46F12" w:rsidRPr="00F46F12" w:rsidRDefault="00F46F12" w:rsidP="00B205F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40539C26" w14:textId="77777777" w:rsidR="00F46F12" w:rsidRPr="00F46F12" w:rsidRDefault="00F46F12" w:rsidP="00B205F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46F12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F46F12" w:rsidRPr="00F46F12" w14:paraId="1E1982CD" w14:textId="77777777" w:rsidTr="002F35FF">
        <w:tc>
          <w:tcPr>
            <w:tcW w:w="11028" w:type="dxa"/>
            <w:gridSpan w:val="5"/>
            <w:hideMark/>
          </w:tcPr>
          <w:p w14:paraId="50E28BC9" w14:textId="77777777" w:rsidR="00F46F12" w:rsidRPr="00F46F12" w:rsidRDefault="00F46F12" w:rsidP="00B205F1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46F12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F46F12" w:rsidRPr="00F46F12" w14:paraId="14D41349" w14:textId="77777777" w:rsidTr="002F35FF">
        <w:tc>
          <w:tcPr>
            <w:tcW w:w="622" w:type="dxa"/>
          </w:tcPr>
          <w:p w14:paraId="53BBB1B6" w14:textId="77777777" w:rsidR="00F46F12" w:rsidRPr="00F46F12" w:rsidRDefault="00F46F12" w:rsidP="00F46F12">
            <w:pPr>
              <w:pStyle w:val="ListParagraph"/>
              <w:numPr>
                <w:ilvl w:val="0"/>
                <w:numId w:val="3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1" w:type="dxa"/>
            <w:hideMark/>
          </w:tcPr>
          <w:p w14:paraId="629D78A5" w14:textId="75BC533A" w:rsidR="00F46F12" w:rsidRPr="00F46F12" w:rsidRDefault="00F46F12" w:rsidP="00B205F1">
            <w:pPr>
              <w:jc w:val="both"/>
              <w:rPr>
                <w:sz w:val="24"/>
                <w:szCs w:val="24"/>
              </w:rPr>
            </w:pPr>
            <w:r w:rsidRPr="00F46F12">
              <w:rPr>
                <w:sz w:val="24"/>
                <w:szCs w:val="24"/>
              </w:rPr>
              <w:t>Categorize and explain</w:t>
            </w:r>
            <w:r w:rsidR="002F35FF">
              <w:rPr>
                <w:sz w:val="24"/>
                <w:szCs w:val="24"/>
              </w:rPr>
              <w:t xml:space="preserve"> any four </w:t>
            </w:r>
            <w:r w:rsidRPr="00F46F12">
              <w:rPr>
                <w:sz w:val="24"/>
                <w:szCs w:val="24"/>
              </w:rPr>
              <w:t>types of driers used in food processing industries</w:t>
            </w:r>
            <w:r w:rsidR="002F35FF">
              <w:rPr>
                <w:sz w:val="24"/>
                <w:szCs w:val="24"/>
              </w:rPr>
              <w:t>.</w:t>
            </w:r>
          </w:p>
        </w:tc>
        <w:tc>
          <w:tcPr>
            <w:tcW w:w="587" w:type="dxa"/>
            <w:hideMark/>
          </w:tcPr>
          <w:p w14:paraId="4E2A3080" w14:textId="77777777" w:rsidR="00F46F12" w:rsidRPr="00F46F12" w:rsidRDefault="00F46F12" w:rsidP="00B205F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46F12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929" w:type="dxa"/>
            <w:hideMark/>
          </w:tcPr>
          <w:p w14:paraId="4393812E" w14:textId="77777777" w:rsidR="00F46F12" w:rsidRPr="00F46F12" w:rsidRDefault="00F46F12" w:rsidP="00B205F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46F12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99" w:type="dxa"/>
            <w:hideMark/>
          </w:tcPr>
          <w:p w14:paraId="0CCFA405" w14:textId="77777777" w:rsidR="00F46F12" w:rsidRPr="00F46F12" w:rsidRDefault="00F46F12" w:rsidP="00B205F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46F12">
              <w:rPr>
                <w:rFonts w:eastAsia="Arial Unicode MS"/>
                <w:bCs/>
                <w:sz w:val="24"/>
                <w:szCs w:val="24"/>
                <w:lang w:val="en-IN"/>
              </w:rPr>
              <w:t>BL-4</w:t>
            </w:r>
          </w:p>
        </w:tc>
      </w:tr>
      <w:tr w:rsidR="00F46F12" w:rsidRPr="00F46F12" w14:paraId="0DA7D445" w14:textId="77777777" w:rsidTr="002F35FF">
        <w:tc>
          <w:tcPr>
            <w:tcW w:w="11028" w:type="dxa"/>
            <w:gridSpan w:val="5"/>
            <w:hideMark/>
          </w:tcPr>
          <w:p w14:paraId="61627317" w14:textId="77777777" w:rsidR="002F35FF" w:rsidRDefault="002F35FF" w:rsidP="00B205F1">
            <w:pPr>
              <w:jc w:val="center"/>
              <w:rPr>
                <w:rFonts w:eastAsia="Arial Unicode MS"/>
                <w:b/>
                <w:bCs/>
                <w:sz w:val="24"/>
                <w:szCs w:val="24"/>
                <w:lang w:val="en-IN"/>
              </w:rPr>
            </w:pPr>
          </w:p>
          <w:p w14:paraId="507D942D" w14:textId="77777777" w:rsidR="002F35FF" w:rsidRDefault="002F35FF" w:rsidP="00B205F1">
            <w:pPr>
              <w:jc w:val="center"/>
              <w:rPr>
                <w:rFonts w:eastAsia="Arial Unicode MS"/>
                <w:b/>
                <w:bCs/>
                <w:sz w:val="24"/>
                <w:szCs w:val="24"/>
                <w:lang w:val="en-IN"/>
              </w:rPr>
            </w:pPr>
          </w:p>
          <w:p w14:paraId="2FC4A1EB" w14:textId="77777777" w:rsidR="002F35FF" w:rsidRDefault="002F35FF" w:rsidP="00B205F1">
            <w:pPr>
              <w:jc w:val="center"/>
              <w:rPr>
                <w:rFonts w:eastAsia="Arial Unicode MS"/>
                <w:b/>
                <w:bCs/>
                <w:sz w:val="24"/>
                <w:szCs w:val="24"/>
                <w:lang w:val="en-IN"/>
              </w:rPr>
            </w:pPr>
          </w:p>
          <w:p w14:paraId="26F4853A" w14:textId="7CAA63D3" w:rsidR="00F46F12" w:rsidRPr="00F46F12" w:rsidRDefault="00F46F12" w:rsidP="00B205F1">
            <w:pPr>
              <w:jc w:val="center"/>
              <w:rPr>
                <w:rFonts w:eastAsia="Arial Unicode MS"/>
                <w:b/>
                <w:bCs/>
                <w:sz w:val="24"/>
                <w:szCs w:val="24"/>
                <w:lang w:val="en-IN"/>
              </w:rPr>
            </w:pPr>
            <w:r w:rsidRPr="00F46F12">
              <w:rPr>
                <w:rFonts w:eastAsia="Arial Unicode MS"/>
                <w:b/>
                <w:bCs/>
                <w:sz w:val="24"/>
                <w:szCs w:val="24"/>
                <w:lang w:val="en-IN"/>
              </w:rPr>
              <w:t>UNIT-5</w:t>
            </w:r>
          </w:p>
        </w:tc>
      </w:tr>
      <w:tr w:rsidR="00F46F12" w:rsidRPr="00F46F12" w14:paraId="2976EFAE" w14:textId="77777777" w:rsidTr="002F35FF">
        <w:tc>
          <w:tcPr>
            <w:tcW w:w="622" w:type="dxa"/>
          </w:tcPr>
          <w:p w14:paraId="7A871881" w14:textId="77777777" w:rsidR="00F46F12" w:rsidRPr="00F46F12" w:rsidRDefault="00F46F12" w:rsidP="00F46F12">
            <w:pPr>
              <w:pStyle w:val="ListParagraph"/>
              <w:numPr>
                <w:ilvl w:val="0"/>
                <w:numId w:val="3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1" w:type="dxa"/>
            <w:hideMark/>
          </w:tcPr>
          <w:p w14:paraId="2BC40AF8" w14:textId="5C2BEDE5" w:rsidR="00F46F12" w:rsidRPr="00F46F12" w:rsidRDefault="00F46F12" w:rsidP="00B205F1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46F12">
              <w:rPr>
                <w:sz w:val="24"/>
                <w:szCs w:val="24"/>
              </w:rPr>
              <w:t xml:space="preserve">Illustrate about different unit operations and chemical conversions involved in manufacturing of sugar </w:t>
            </w:r>
            <w:r w:rsidR="002F35FF">
              <w:rPr>
                <w:sz w:val="24"/>
                <w:szCs w:val="24"/>
              </w:rPr>
              <w:t xml:space="preserve">from sugar </w:t>
            </w:r>
            <w:r w:rsidRPr="00F46F12">
              <w:rPr>
                <w:sz w:val="24"/>
                <w:szCs w:val="24"/>
              </w:rPr>
              <w:t xml:space="preserve">cane with neat flow chart. </w:t>
            </w:r>
          </w:p>
        </w:tc>
        <w:tc>
          <w:tcPr>
            <w:tcW w:w="587" w:type="dxa"/>
          </w:tcPr>
          <w:p w14:paraId="1AE59A8C" w14:textId="77777777" w:rsidR="00F46F12" w:rsidRPr="00F46F12" w:rsidRDefault="00F46F12" w:rsidP="00B205F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46F12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929" w:type="dxa"/>
            <w:hideMark/>
          </w:tcPr>
          <w:p w14:paraId="7566A727" w14:textId="77777777" w:rsidR="00F46F12" w:rsidRPr="00F46F12" w:rsidRDefault="00F46F12" w:rsidP="00B205F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46F12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99" w:type="dxa"/>
            <w:hideMark/>
          </w:tcPr>
          <w:p w14:paraId="7E276924" w14:textId="77777777" w:rsidR="00F46F12" w:rsidRPr="00F46F12" w:rsidRDefault="00F46F12" w:rsidP="00B205F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46F12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  <w:p w14:paraId="48F99286" w14:textId="77777777" w:rsidR="00F46F12" w:rsidRPr="00F46F12" w:rsidRDefault="00F46F12" w:rsidP="00B205F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</w:tr>
      <w:tr w:rsidR="00F46F12" w:rsidRPr="00F46F12" w14:paraId="697E0F33" w14:textId="77777777" w:rsidTr="002F35FF">
        <w:tc>
          <w:tcPr>
            <w:tcW w:w="11028" w:type="dxa"/>
            <w:gridSpan w:val="5"/>
            <w:hideMark/>
          </w:tcPr>
          <w:p w14:paraId="52D5A73F" w14:textId="77777777" w:rsidR="00F46F12" w:rsidRPr="00F46F12" w:rsidRDefault="00F46F12" w:rsidP="00B205F1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46F12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F46F12" w:rsidRPr="00F46F12" w14:paraId="3886A25F" w14:textId="77777777" w:rsidTr="002F35FF">
        <w:tc>
          <w:tcPr>
            <w:tcW w:w="622" w:type="dxa"/>
          </w:tcPr>
          <w:p w14:paraId="241A0646" w14:textId="77777777" w:rsidR="00F46F12" w:rsidRPr="00F46F12" w:rsidRDefault="00F46F12" w:rsidP="00F46F12">
            <w:pPr>
              <w:pStyle w:val="ListParagraph"/>
              <w:numPr>
                <w:ilvl w:val="0"/>
                <w:numId w:val="3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1" w:type="dxa"/>
            <w:hideMark/>
          </w:tcPr>
          <w:p w14:paraId="156F70BE" w14:textId="3DCA0A7A" w:rsidR="00F46F12" w:rsidRDefault="002F35FF" w:rsidP="002F35FF">
            <w:pPr>
              <w:rPr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a) </w:t>
            </w:r>
            <w:r w:rsidR="00F46F12" w:rsidRPr="002F35FF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Describe briefly about </w:t>
            </w:r>
            <w:r w:rsidR="00F46F12" w:rsidRPr="002F35FF">
              <w:rPr>
                <w:sz w:val="24"/>
                <w:szCs w:val="24"/>
              </w:rPr>
              <w:t>sensors and instrumentation set</w:t>
            </w:r>
            <w:r>
              <w:rPr>
                <w:sz w:val="24"/>
                <w:szCs w:val="24"/>
              </w:rPr>
              <w:t>u</w:t>
            </w:r>
            <w:r w:rsidR="00F46F12" w:rsidRPr="002F35FF">
              <w:rPr>
                <w:sz w:val="24"/>
                <w:szCs w:val="24"/>
              </w:rPr>
              <w:t>p involved in sugar industries.</w:t>
            </w:r>
          </w:p>
          <w:p w14:paraId="6F44DD2C" w14:textId="272F4F65" w:rsidR="00F46F12" w:rsidRPr="002F35FF" w:rsidRDefault="002F35FF" w:rsidP="002F35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</w:rPr>
              <w:t xml:space="preserve">b) </w:t>
            </w:r>
            <w:r w:rsidRPr="002F35FF">
              <w:rPr>
                <w:sz w:val="24"/>
                <w:szCs w:val="24"/>
              </w:rPr>
              <w:t>Discuss</w:t>
            </w:r>
            <w:r w:rsidR="00F46F12" w:rsidRPr="002F35FF">
              <w:rPr>
                <w:sz w:val="24"/>
                <w:szCs w:val="24"/>
              </w:rPr>
              <w:t xml:space="preserve"> decolorization -Char Filtration in sugar industries. </w:t>
            </w:r>
          </w:p>
        </w:tc>
        <w:tc>
          <w:tcPr>
            <w:tcW w:w="587" w:type="dxa"/>
          </w:tcPr>
          <w:p w14:paraId="3FE5CB02" w14:textId="1E3ED398" w:rsidR="00F46F12" w:rsidRPr="00F46F12" w:rsidRDefault="002F35FF" w:rsidP="00B205F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5</w:t>
            </w:r>
            <w:r w:rsidR="00F46F12" w:rsidRPr="00F46F12">
              <w:rPr>
                <w:rFonts w:eastAsia="Arial Unicode MS"/>
                <w:bCs/>
                <w:sz w:val="24"/>
                <w:szCs w:val="24"/>
                <w:lang w:val="en-IN"/>
              </w:rPr>
              <w:t>M</w:t>
            </w:r>
          </w:p>
          <w:p w14:paraId="6DA9E676" w14:textId="77777777" w:rsidR="00F46F12" w:rsidRPr="00F46F12" w:rsidRDefault="00F46F12" w:rsidP="00B205F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29FB3BCC" w14:textId="4AC869BF" w:rsidR="00F46F12" w:rsidRPr="00F46F12" w:rsidRDefault="002F35FF" w:rsidP="00B205F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3</w:t>
            </w:r>
            <w:r w:rsidR="00F46F12" w:rsidRPr="00F46F12">
              <w:rPr>
                <w:rFonts w:eastAsia="Arial Unicode MS"/>
                <w:bCs/>
                <w:sz w:val="24"/>
                <w:szCs w:val="24"/>
                <w:lang w:val="en-IN"/>
              </w:rPr>
              <w:t>M</w:t>
            </w:r>
          </w:p>
        </w:tc>
        <w:tc>
          <w:tcPr>
            <w:tcW w:w="929" w:type="dxa"/>
            <w:hideMark/>
          </w:tcPr>
          <w:p w14:paraId="2631CF90" w14:textId="77777777" w:rsidR="00F46F12" w:rsidRPr="00F46F12" w:rsidRDefault="00F46F12" w:rsidP="00B205F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46F12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  <w:p w14:paraId="5FF4819B" w14:textId="77777777" w:rsidR="00F46F12" w:rsidRPr="00F46F12" w:rsidRDefault="00F46F12" w:rsidP="00B205F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421CFD49" w14:textId="77777777" w:rsidR="00F46F12" w:rsidRPr="00F46F12" w:rsidRDefault="00F46F12" w:rsidP="00B205F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46F12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99" w:type="dxa"/>
            <w:hideMark/>
          </w:tcPr>
          <w:p w14:paraId="6D2DBB86" w14:textId="77777777" w:rsidR="00F46F12" w:rsidRPr="00F46F12" w:rsidRDefault="00F46F12" w:rsidP="00B205F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46F12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  <w:p w14:paraId="0E7FF400" w14:textId="77777777" w:rsidR="00F46F12" w:rsidRPr="00F46F12" w:rsidRDefault="00F46F12" w:rsidP="00B205F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5DC06244" w14:textId="77777777" w:rsidR="00F46F12" w:rsidRPr="00F46F12" w:rsidRDefault="00F46F12" w:rsidP="00B205F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46F12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F46F12" w:rsidRPr="00F46F12" w14:paraId="1BC15E2F" w14:textId="77777777" w:rsidTr="002F35FF">
        <w:tc>
          <w:tcPr>
            <w:tcW w:w="11028" w:type="dxa"/>
            <w:gridSpan w:val="5"/>
            <w:hideMark/>
          </w:tcPr>
          <w:p w14:paraId="3C67EBCF" w14:textId="77777777" w:rsidR="003C5F97" w:rsidRDefault="003C5F97" w:rsidP="00B205F1">
            <w:pPr>
              <w:jc w:val="center"/>
              <w:rPr>
                <w:rFonts w:eastAsia="Arial Unicode MS"/>
                <w:b/>
                <w:bCs/>
                <w:sz w:val="24"/>
                <w:szCs w:val="24"/>
                <w:lang w:val="en-IN"/>
              </w:rPr>
            </w:pPr>
          </w:p>
          <w:p w14:paraId="200FDDEC" w14:textId="30B57576" w:rsidR="00F46F12" w:rsidRPr="00F46F12" w:rsidRDefault="00F46F12" w:rsidP="00B205F1">
            <w:pPr>
              <w:jc w:val="center"/>
              <w:rPr>
                <w:rFonts w:eastAsia="Arial Unicode MS"/>
                <w:b/>
                <w:bCs/>
                <w:sz w:val="24"/>
                <w:szCs w:val="24"/>
                <w:lang w:val="en-IN"/>
              </w:rPr>
            </w:pPr>
            <w:r w:rsidRPr="00F46F12">
              <w:rPr>
                <w:rFonts w:eastAsia="Arial Unicode MS"/>
                <w:b/>
                <w:bCs/>
                <w:sz w:val="24"/>
                <w:szCs w:val="24"/>
                <w:lang w:val="en-IN"/>
              </w:rPr>
              <w:t>UNIT-6</w:t>
            </w:r>
          </w:p>
        </w:tc>
      </w:tr>
      <w:tr w:rsidR="00F46F12" w:rsidRPr="00F46F12" w14:paraId="5C5A8B2B" w14:textId="77777777" w:rsidTr="002F35FF">
        <w:tc>
          <w:tcPr>
            <w:tcW w:w="622" w:type="dxa"/>
          </w:tcPr>
          <w:p w14:paraId="6446F46F" w14:textId="77777777" w:rsidR="00F46F12" w:rsidRPr="00F46F12" w:rsidRDefault="00F46F12" w:rsidP="00F46F12">
            <w:pPr>
              <w:pStyle w:val="ListParagraph"/>
              <w:numPr>
                <w:ilvl w:val="0"/>
                <w:numId w:val="3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1" w:type="dxa"/>
            <w:hideMark/>
          </w:tcPr>
          <w:p w14:paraId="111C2B7B" w14:textId="77777777" w:rsidR="00F46F12" w:rsidRPr="00F46F12" w:rsidRDefault="00F46F12" w:rsidP="00B205F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46F12">
              <w:rPr>
                <w:sz w:val="24"/>
                <w:szCs w:val="24"/>
              </w:rPr>
              <w:t>With the help of a neat flow chart explain how starch, dextrin and dextrose is made from corn.</w:t>
            </w:r>
          </w:p>
        </w:tc>
        <w:tc>
          <w:tcPr>
            <w:tcW w:w="587" w:type="dxa"/>
          </w:tcPr>
          <w:p w14:paraId="00BCC968" w14:textId="77777777" w:rsidR="00F46F12" w:rsidRPr="00F46F12" w:rsidRDefault="00F46F12" w:rsidP="00B205F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46F12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929" w:type="dxa"/>
            <w:hideMark/>
          </w:tcPr>
          <w:p w14:paraId="65874557" w14:textId="77777777" w:rsidR="00F46F12" w:rsidRPr="00F46F12" w:rsidRDefault="00F46F12" w:rsidP="00B205F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46F12">
              <w:rPr>
                <w:rFonts w:eastAsia="Arial Unicode MS"/>
                <w:bCs/>
                <w:sz w:val="24"/>
                <w:szCs w:val="24"/>
                <w:lang w:val="en-IN"/>
              </w:rPr>
              <w:t>CO- 1</w:t>
            </w:r>
          </w:p>
        </w:tc>
        <w:tc>
          <w:tcPr>
            <w:tcW w:w="899" w:type="dxa"/>
            <w:hideMark/>
          </w:tcPr>
          <w:p w14:paraId="117BFB0B" w14:textId="77777777" w:rsidR="00F46F12" w:rsidRPr="00F46F12" w:rsidRDefault="00F46F12" w:rsidP="00B205F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46F12">
              <w:rPr>
                <w:rFonts w:eastAsia="Arial Unicode MS"/>
                <w:bCs/>
                <w:sz w:val="24"/>
                <w:szCs w:val="24"/>
                <w:lang w:val="en-IN"/>
              </w:rPr>
              <w:t>BL- 2</w:t>
            </w:r>
          </w:p>
        </w:tc>
      </w:tr>
      <w:tr w:rsidR="00F46F12" w:rsidRPr="00F46F12" w14:paraId="60D8ECF1" w14:textId="77777777" w:rsidTr="002F35FF">
        <w:tc>
          <w:tcPr>
            <w:tcW w:w="11028" w:type="dxa"/>
            <w:gridSpan w:val="5"/>
            <w:hideMark/>
          </w:tcPr>
          <w:p w14:paraId="1899D6FA" w14:textId="77777777" w:rsidR="00F46F12" w:rsidRPr="00F46F12" w:rsidRDefault="00F46F12" w:rsidP="00B205F1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46F12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F46F12" w:rsidRPr="00F46F12" w14:paraId="6F8E6872" w14:textId="77777777" w:rsidTr="002F35FF">
        <w:tc>
          <w:tcPr>
            <w:tcW w:w="622" w:type="dxa"/>
          </w:tcPr>
          <w:p w14:paraId="7D06B542" w14:textId="77777777" w:rsidR="00F46F12" w:rsidRPr="00F46F12" w:rsidRDefault="00F46F12" w:rsidP="00F46F12">
            <w:pPr>
              <w:pStyle w:val="ListParagraph"/>
              <w:numPr>
                <w:ilvl w:val="0"/>
                <w:numId w:val="3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1" w:type="dxa"/>
            <w:hideMark/>
          </w:tcPr>
          <w:p w14:paraId="0564B1C5" w14:textId="77777777" w:rsidR="00F46F12" w:rsidRPr="00F46F12" w:rsidRDefault="00F46F12" w:rsidP="00B205F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46F12">
              <w:rPr>
                <w:sz w:val="24"/>
                <w:szCs w:val="24"/>
              </w:rPr>
              <w:t xml:space="preserve">Illustrate about the plant and instrumentation set-up in the processing of vegetable oils with neat flow diagram. </w:t>
            </w:r>
          </w:p>
        </w:tc>
        <w:tc>
          <w:tcPr>
            <w:tcW w:w="587" w:type="dxa"/>
          </w:tcPr>
          <w:p w14:paraId="030491BC" w14:textId="77777777" w:rsidR="00F46F12" w:rsidRPr="00F46F12" w:rsidRDefault="00F46F12" w:rsidP="00B205F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46F12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929" w:type="dxa"/>
            <w:hideMark/>
          </w:tcPr>
          <w:p w14:paraId="6157917E" w14:textId="77777777" w:rsidR="00F46F12" w:rsidRPr="00F46F12" w:rsidRDefault="00F46F12" w:rsidP="00B205F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46F12">
              <w:rPr>
                <w:rFonts w:eastAsia="Arial Unicode MS"/>
                <w:bCs/>
                <w:sz w:val="24"/>
                <w:szCs w:val="24"/>
                <w:lang w:val="en-IN"/>
              </w:rPr>
              <w:t>CO- 1</w:t>
            </w:r>
          </w:p>
        </w:tc>
        <w:tc>
          <w:tcPr>
            <w:tcW w:w="899" w:type="dxa"/>
            <w:hideMark/>
          </w:tcPr>
          <w:p w14:paraId="77757174" w14:textId="77777777" w:rsidR="00F46F12" w:rsidRPr="00F46F12" w:rsidRDefault="00F46F12" w:rsidP="00B205F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46F12">
              <w:rPr>
                <w:rFonts w:eastAsia="Arial Unicode MS"/>
                <w:bCs/>
                <w:sz w:val="24"/>
                <w:szCs w:val="24"/>
                <w:lang w:val="en-IN"/>
              </w:rPr>
              <w:t>BL- 3</w:t>
            </w:r>
          </w:p>
        </w:tc>
      </w:tr>
    </w:tbl>
    <w:p w14:paraId="4549E09D" w14:textId="77777777" w:rsidR="00F46F12" w:rsidRPr="00F46F12" w:rsidRDefault="00F46F12" w:rsidP="00F46F12">
      <w:pPr>
        <w:pStyle w:val="ListParagraph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3E3AC2F9" w14:textId="77777777" w:rsidR="00F46F12" w:rsidRPr="00F46F12" w:rsidRDefault="00F46F12" w:rsidP="00F46F12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779D51CE" w14:textId="692EF1AF" w:rsidR="00E7743F" w:rsidRPr="00F46F12" w:rsidRDefault="00F46F12" w:rsidP="00F46F12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  <w:r w:rsidRPr="00F46F12">
        <w:rPr>
          <w:rFonts w:ascii="Times New Roman" w:hAnsi="Times New Roman" w:cs="Times New Roman"/>
          <w:b/>
          <w:sz w:val="24"/>
          <w:szCs w:val="24"/>
          <w:lang w:eastAsia="en-IN"/>
        </w:rPr>
        <w:t>***</w:t>
      </w:r>
    </w:p>
    <w:sectPr w:rsidR="00E7743F" w:rsidRPr="00F46F12" w:rsidSect="002F35FF">
      <w:footerReference w:type="default" r:id="rId7"/>
      <w:pgSz w:w="11907" w:h="16839" w:code="9"/>
      <w:pgMar w:top="426" w:right="283" w:bottom="1276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B3F84E" w14:textId="77777777" w:rsidR="002C1FCD" w:rsidRDefault="002C1FCD" w:rsidP="00450012">
      <w:pPr>
        <w:spacing w:after="0" w:line="240" w:lineRule="auto"/>
      </w:pPr>
      <w:r>
        <w:separator/>
      </w:r>
    </w:p>
  </w:endnote>
  <w:endnote w:type="continuationSeparator" w:id="0">
    <w:p w14:paraId="043EF3CC" w14:textId="77777777" w:rsidR="002C1FCD" w:rsidRDefault="002C1FCD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3404602F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C22F03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C22F03">
              <w:rPr>
                <w:b/>
                <w:bCs/>
                <w:sz w:val="24"/>
                <w:szCs w:val="24"/>
              </w:rPr>
              <w:fldChar w:fldCharType="separate"/>
            </w:r>
            <w:r w:rsidR="00F46F12">
              <w:rPr>
                <w:b/>
                <w:bCs/>
                <w:noProof/>
              </w:rPr>
              <w:t>1</w:t>
            </w:r>
            <w:r w:rsidR="00C22F03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C22F03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C22F03">
              <w:rPr>
                <w:b/>
                <w:bCs/>
                <w:sz w:val="24"/>
                <w:szCs w:val="24"/>
              </w:rPr>
              <w:fldChar w:fldCharType="separate"/>
            </w:r>
            <w:r w:rsidR="00F46F12">
              <w:rPr>
                <w:b/>
                <w:bCs/>
                <w:noProof/>
              </w:rPr>
              <w:t>2</w:t>
            </w:r>
            <w:r w:rsidR="00C22F03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6EAB99A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32EE70" w14:textId="77777777" w:rsidR="002C1FCD" w:rsidRDefault="002C1FCD" w:rsidP="00450012">
      <w:pPr>
        <w:spacing w:after="0" w:line="240" w:lineRule="auto"/>
      </w:pPr>
      <w:r>
        <w:separator/>
      </w:r>
    </w:p>
  </w:footnote>
  <w:footnote w:type="continuationSeparator" w:id="0">
    <w:p w14:paraId="6E506876" w14:textId="77777777" w:rsidR="002C1FCD" w:rsidRDefault="002C1FCD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FC016A"/>
    <w:multiLevelType w:val="hybridMultilevel"/>
    <w:tmpl w:val="D63E9CF8"/>
    <w:lvl w:ilvl="0" w:tplc="598CE620">
      <w:start w:val="1"/>
      <w:numFmt w:val="lowerLetter"/>
      <w:lvlText w:val="%1)"/>
      <w:lvlJc w:val="left"/>
      <w:pPr>
        <w:ind w:left="360" w:hanging="360"/>
      </w:pPr>
      <w:rPr>
        <w:rFonts w:hint="default"/>
        <w:sz w:val="24"/>
        <w:szCs w:val="24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>
      <w:start w:val="1"/>
      <w:numFmt w:val="lowerRoman"/>
      <w:lvlText w:val="%3."/>
      <w:lvlJc w:val="right"/>
      <w:pPr>
        <w:ind w:left="1800" w:hanging="180"/>
      </w:pPr>
    </w:lvl>
    <w:lvl w:ilvl="3" w:tplc="4009000F">
      <w:start w:val="1"/>
      <w:numFmt w:val="decimal"/>
      <w:lvlText w:val="%4."/>
      <w:lvlJc w:val="left"/>
      <w:pPr>
        <w:ind w:left="2520" w:hanging="360"/>
      </w:pPr>
    </w:lvl>
    <w:lvl w:ilvl="4" w:tplc="40090019">
      <w:start w:val="1"/>
      <w:numFmt w:val="lowerLetter"/>
      <w:lvlText w:val="%5."/>
      <w:lvlJc w:val="left"/>
      <w:pPr>
        <w:ind w:left="3240" w:hanging="360"/>
      </w:pPr>
    </w:lvl>
    <w:lvl w:ilvl="5" w:tplc="4009001B">
      <w:start w:val="1"/>
      <w:numFmt w:val="lowerRoman"/>
      <w:lvlText w:val="%6."/>
      <w:lvlJc w:val="right"/>
      <w:pPr>
        <w:ind w:left="3960" w:hanging="180"/>
      </w:pPr>
    </w:lvl>
    <w:lvl w:ilvl="6" w:tplc="4009000F">
      <w:start w:val="1"/>
      <w:numFmt w:val="decimal"/>
      <w:lvlText w:val="%7."/>
      <w:lvlJc w:val="left"/>
      <w:pPr>
        <w:ind w:left="4680" w:hanging="360"/>
      </w:pPr>
    </w:lvl>
    <w:lvl w:ilvl="7" w:tplc="40090019">
      <w:start w:val="1"/>
      <w:numFmt w:val="lowerLetter"/>
      <w:lvlText w:val="%8."/>
      <w:lvlJc w:val="left"/>
      <w:pPr>
        <w:ind w:left="5400" w:hanging="360"/>
      </w:pPr>
    </w:lvl>
    <w:lvl w:ilvl="8" w:tplc="400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B0A2BA5"/>
    <w:multiLevelType w:val="hybridMultilevel"/>
    <w:tmpl w:val="C90451A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010154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14336576">
    <w:abstractNumId w:val="2"/>
  </w:num>
  <w:num w:numId="3" w16cid:durableId="51133397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96433330">
    <w:abstractNumId w:val="3"/>
  </w:num>
  <w:num w:numId="5" w16cid:durableId="1996644319">
    <w:abstractNumId w:val="2"/>
  </w:num>
  <w:num w:numId="6" w16cid:durableId="449201265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C15"/>
    <w:rsid w:val="00021C7C"/>
    <w:rsid w:val="000321DF"/>
    <w:rsid w:val="0004206C"/>
    <w:rsid w:val="00056F95"/>
    <w:rsid w:val="0006496C"/>
    <w:rsid w:val="00076AF4"/>
    <w:rsid w:val="00081D79"/>
    <w:rsid w:val="0009480B"/>
    <w:rsid w:val="000949DE"/>
    <w:rsid w:val="00097311"/>
    <w:rsid w:val="000978D2"/>
    <w:rsid w:val="000A1407"/>
    <w:rsid w:val="000B5760"/>
    <w:rsid w:val="000E3491"/>
    <w:rsid w:val="00114639"/>
    <w:rsid w:val="00115EDD"/>
    <w:rsid w:val="00120A87"/>
    <w:rsid w:val="00122B30"/>
    <w:rsid w:val="001371A3"/>
    <w:rsid w:val="0014647E"/>
    <w:rsid w:val="00154B86"/>
    <w:rsid w:val="00160D9F"/>
    <w:rsid w:val="0016550E"/>
    <w:rsid w:val="00190A54"/>
    <w:rsid w:val="001978D4"/>
    <w:rsid w:val="001A6F61"/>
    <w:rsid w:val="001C6325"/>
    <w:rsid w:val="001D2CC2"/>
    <w:rsid w:val="001D46D4"/>
    <w:rsid w:val="001E6066"/>
    <w:rsid w:val="001F7D4E"/>
    <w:rsid w:val="00210720"/>
    <w:rsid w:val="00214CCF"/>
    <w:rsid w:val="0022458D"/>
    <w:rsid w:val="00231B3D"/>
    <w:rsid w:val="00241EFD"/>
    <w:rsid w:val="0026342E"/>
    <w:rsid w:val="0026490C"/>
    <w:rsid w:val="002661FC"/>
    <w:rsid w:val="00272BAC"/>
    <w:rsid w:val="00281678"/>
    <w:rsid w:val="002B0BAA"/>
    <w:rsid w:val="002B7019"/>
    <w:rsid w:val="002C1FCD"/>
    <w:rsid w:val="002C3BA1"/>
    <w:rsid w:val="002C56AB"/>
    <w:rsid w:val="002E2F5B"/>
    <w:rsid w:val="002F2739"/>
    <w:rsid w:val="002F35FF"/>
    <w:rsid w:val="0030123B"/>
    <w:rsid w:val="0030154E"/>
    <w:rsid w:val="003111D6"/>
    <w:rsid w:val="00311837"/>
    <w:rsid w:val="003132E9"/>
    <w:rsid w:val="003145EF"/>
    <w:rsid w:val="00326197"/>
    <w:rsid w:val="00327D7E"/>
    <w:rsid w:val="0033105B"/>
    <w:rsid w:val="0034191C"/>
    <w:rsid w:val="00357197"/>
    <w:rsid w:val="00365B59"/>
    <w:rsid w:val="00385E3B"/>
    <w:rsid w:val="003B5F6F"/>
    <w:rsid w:val="003C5F97"/>
    <w:rsid w:val="003C66BF"/>
    <w:rsid w:val="003C6AA8"/>
    <w:rsid w:val="003E27EC"/>
    <w:rsid w:val="003F3536"/>
    <w:rsid w:val="004152F5"/>
    <w:rsid w:val="004160C2"/>
    <w:rsid w:val="00426CC0"/>
    <w:rsid w:val="00443C54"/>
    <w:rsid w:val="00450012"/>
    <w:rsid w:val="00450DB4"/>
    <w:rsid w:val="004532AA"/>
    <w:rsid w:val="004840BA"/>
    <w:rsid w:val="00490ACC"/>
    <w:rsid w:val="004B06CB"/>
    <w:rsid w:val="004C0E5D"/>
    <w:rsid w:val="004D5308"/>
    <w:rsid w:val="004E0875"/>
    <w:rsid w:val="004E2D50"/>
    <w:rsid w:val="004E3A77"/>
    <w:rsid w:val="004E53F7"/>
    <w:rsid w:val="004E7AB3"/>
    <w:rsid w:val="004F717C"/>
    <w:rsid w:val="00503CB3"/>
    <w:rsid w:val="00515117"/>
    <w:rsid w:val="005157EA"/>
    <w:rsid w:val="00537FE3"/>
    <w:rsid w:val="005724F2"/>
    <w:rsid w:val="005871D3"/>
    <w:rsid w:val="00590257"/>
    <w:rsid w:val="005A17AE"/>
    <w:rsid w:val="005B1AC0"/>
    <w:rsid w:val="005B2FA8"/>
    <w:rsid w:val="005B31B5"/>
    <w:rsid w:val="005E0588"/>
    <w:rsid w:val="005F37B6"/>
    <w:rsid w:val="005F6BD8"/>
    <w:rsid w:val="00600462"/>
    <w:rsid w:val="00606216"/>
    <w:rsid w:val="006105BD"/>
    <w:rsid w:val="00613EE1"/>
    <w:rsid w:val="006375BD"/>
    <w:rsid w:val="00664012"/>
    <w:rsid w:val="006641A4"/>
    <w:rsid w:val="0066781D"/>
    <w:rsid w:val="006703B8"/>
    <w:rsid w:val="00682267"/>
    <w:rsid w:val="006827BF"/>
    <w:rsid w:val="00696C7E"/>
    <w:rsid w:val="006B0B11"/>
    <w:rsid w:val="006B4174"/>
    <w:rsid w:val="006D45DE"/>
    <w:rsid w:val="006D68FB"/>
    <w:rsid w:val="006E3ECB"/>
    <w:rsid w:val="006E7BEC"/>
    <w:rsid w:val="006F0C01"/>
    <w:rsid w:val="006F34C8"/>
    <w:rsid w:val="006F4CF2"/>
    <w:rsid w:val="00701ACC"/>
    <w:rsid w:val="00712606"/>
    <w:rsid w:val="00716C73"/>
    <w:rsid w:val="00716CC3"/>
    <w:rsid w:val="007324A3"/>
    <w:rsid w:val="00740CC6"/>
    <w:rsid w:val="00754F54"/>
    <w:rsid w:val="00755630"/>
    <w:rsid w:val="00763FF5"/>
    <w:rsid w:val="007666B1"/>
    <w:rsid w:val="00777544"/>
    <w:rsid w:val="00780DE2"/>
    <w:rsid w:val="007B7B9D"/>
    <w:rsid w:val="007E1DED"/>
    <w:rsid w:val="007E7962"/>
    <w:rsid w:val="008304ED"/>
    <w:rsid w:val="00835C44"/>
    <w:rsid w:val="008412B9"/>
    <w:rsid w:val="00855A57"/>
    <w:rsid w:val="00866E6E"/>
    <w:rsid w:val="008823E8"/>
    <w:rsid w:val="00882A88"/>
    <w:rsid w:val="00890275"/>
    <w:rsid w:val="008907F7"/>
    <w:rsid w:val="00891BE5"/>
    <w:rsid w:val="008A748B"/>
    <w:rsid w:val="008C724B"/>
    <w:rsid w:val="008D297A"/>
    <w:rsid w:val="008E69A2"/>
    <w:rsid w:val="008E7B46"/>
    <w:rsid w:val="008F3EA4"/>
    <w:rsid w:val="00900AC4"/>
    <w:rsid w:val="00900C3E"/>
    <w:rsid w:val="00906941"/>
    <w:rsid w:val="009074D9"/>
    <w:rsid w:val="0093624E"/>
    <w:rsid w:val="00936655"/>
    <w:rsid w:val="0093731E"/>
    <w:rsid w:val="00941CC0"/>
    <w:rsid w:val="009465A5"/>
    <w:rsid w:val="0095219B"/>
    <w:rsid w:val="009713E5"/>
    <w:rsid w:val="0097611B"/>
    <w:rsid w:val="00985572"/>
    <w:rsid w:val="00985A5C"/>
    <w:rsid w:val="00986AC6"/>
    <w:rsid w:val="009A6749"/>
    <w:rsid w:val="009A73AE"/>
    <w:rsid w:val="009C1891"/>
    <w:rsid w:val="009D2BC7"/>
    <w:rsid w:val="009E09ED"/>
    <w:rsid w:val="009E1F7E"/>
    <w:rsid w:val="009E7D71"/>
    <w:rsid w:val="00A01BD0"/>
    <w:rsid w:val="00A07744"/>
    <w:rsid w:val="00A12C01"/>
    <w:rsid w:val="00A274A0"/>
    <w:rsid w:val="00A56629"/>
    <w:rsid w:val="00AB621F"/>
    <w:rsid w:val="00AB6B12"/>
    <w:rsid w:val="00AC5D91"/>
    <w:rsid w:val="00AD6CC6"/>
    <w:rsid w:val="00AE133D"/>
    <w:rsid w:val="00AE2015"/>
    <w:rsid w:val="00AE67D5"/>
    <w:rsid w:val="00AE7988"/>
    <w:rsid w:val="00AF7E6C"/>
    <w:rsid w:val="00B050E7"/>
    <w:rsid w:val="00B32B94"/>
    <w:rsid w:val="00B633CD"/>
    <w:rsid w:val="00B64AA1"/>
    <w:rsid w:val="00B7224B"/>
    <w:rsid w:val="00B85A1C"/>
    <w:rsid w:val="00B86EDB"/>
    <w:rsid w:val="00BA46C1"/>
    <w:rsid w:val="00BA5C45"/>
    <w:rsid w:val="00BD72BB"/>
    <w:rsid w:val="00C067A5"/>
    <w:rsid w:val="00C118B7"/>
    <w:rsid w:val="00C2279C"/>
    <w:rsid w:val="00C22F03"/>
    <w:rsid w:val="00C338E7"/>
    <w:rsid w:val="00C51829"/>
    <w:rsid w:val="00C52385"/>
    <w:rsid w:val="00C55183"/>
    <w:rsid w:val="00C60DDD"/>
    <w:rsid w:val="00C7346C"/>
    <w:rsid w:val="00C854DB"/>
    <w:rsid w:val="00C93A86"/>
    <w:rsid w:val="00C949B5"/>
    <w:rsid w:val="00C951E1"/>
    <w:rsid w:val="00CD657D"/>
    <w:rsid w:val="00CE2203"/>
    <w:rsid w:val="00CE56A0"/>
    <w:rsid w:val="00CF7287"/>
    <w:rsid w:val="00D116EC"/>
    <w:rsid w:val="00D23716"/>
    <w:rsid w:val="00D23DDA"/>
    <w:rsid w:val="00D259A0"/>
    <w:rsid w:val="00D3618C"/>
    <w:rsid w:val="00D61A06"/>
    <w:rsid w:val="00D64ADB"/>
    <w:rsid w:val="00D8035F"/>
    <w:rsid w:val="00D87D82"/>
    <w:rsid w:val="00D90145"/>
    <w:rsid w:val="00D92630"/>
    <w:rsid w:val="00DA3AF9"/>
    <w:rsid w:val="00DB405B"/>
    <w:rsid w:val="00DD641F"/>
    <w:rsid w:val="00DE241E"/>
    <w:rsid w:val="00E01711"/>
    <w:rsid w:val="00E12EC7"/>
    <w:rsid w:val="00E23FCA"/>
    <w:rsid w:val="00E24462"/>
    <w:rsid w:val="00E27E38"/>
    <w:rsid w:val="00E32FE6"/>
    <w:rsid w:val="00E365BA"/>
    <w:rsid w:val="00E41E95"/>
    <w:rsid w:val="00E7743F"/>
    <w:rsid w:val="00E84D69"/>
    <w:rsid w:val="00E932E4"/>
    <w:rsid w:val="00E9388D"/>
    <w:rsid w:val="00EA718A"/>
    <w:rsid w:val="00EC1A59"/>
    <w:rsid w:val="00ED2ED9"/>
    <w:rsid w:val="00ED3ED6"/>
    <w:rsid w:val="00EE254D"/>
    <w:rsid w:val="00EF0D17"/>
    <w:rsid w:val="00EF6930"/>
    <w:rsid w:val="00EF718E"/>
    <w:rsid w:val="00F262C3"/>
    <w:rsid w:val="00F3671A"/>
    <w:rsid w:val="00F42B61"/>
    <w:rsid w:val="00F46F12"/>
    <w:rsid w:val="00F47896"/>
    <w:rsid w:val="00F5062D"/>
    <w:rsid w:val="00F6120D"/>
    <w:rsid w:val="00F75518"/>
    <w:rsid w:val="00F762C4"/>
    <w:rsid w:val="00F83A69"/>
    <w:rsid w:val="00F87E7C"/>
    <w:rsid w:val="00F91F10"/>
    <w:rsid w:val="00F960FB"/>
    <w:rsid w:val="00F97980"/>
    <w:rsid w:val="00FB1611"/>
    <w:rsid w:val="00FC78C9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9A2F04"/>
  <w15:docId w15:val="{60CA713C-CB2C-4CF5-A917-CD8CFC4FD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1"/>
    <w:qFormat/>
    <w:locked/>
    <w:rsid w:val="00D361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21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2</Pages>
  <Words>428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8</cp:revision>
  <cp:lastPrinted>2023-11-20T06:52:00Z</cp:lastPrinted>
  <dcterms:created xsi:type="dcterms:W3CDTF">2013-12-20T07:44:00Z</dcterms:created>
  <dcterms:modified xsi:type="dcterms:W3CDTF">2023-11-20T06:57:00Z</dcterms:modified>
</cp:coreProperties>
</file>